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23" w:rsidRDefault="00375A23" w:rsidP="008E2BF0">
      <w:pPr>
        <w:spacing w:after="0" w:line="480" w:lineRule="auto"/>
        <w:contextualSpacing/>
        <w:jc w:val="center"/>
        <w:rPr>
          <w:rFonts w:ascii="Times New Roman" w:hAnsi="Times New Roman" w:cs="Times New Roman"/>
          <w:b/>
          <w:sz w:val="24"/>
          <w:szCs w:val="24"/>
        </w:rPr>
      </w:pPr>
    </w:p>
    <w:p w:rsidR="00375A23" w:rsidRDefault="00375A23" w:rsidP="008E2BF0">
      <w:pPr>
        <w:spacing w:after="0" w:line="480" w:lineRule="auto"/>
        <w:contextualSpacing/>
        <w:jc w:val="center"/>
        <w:rPr>
          <w:rFonts w:ascii="Times New Roman" w:hAnsi="Times New Roman" w:cs="Times New Roman"/>
          <w:b/>
          <w:sz w:val="24"/>
          <w:szCs w:val="24"/>
        </w:rPr>
      </w:pPr>
    </w:p>
    <w:p w:rsidR="00375A23" w:rsidRDefault="00375A23" w:rsidP="008E2BF0">
      <w:pPr>
        <w:spacing w:after="0" w:line="480" w:lineRule="auto"/>
        <w:contextualSpacing/>
        <w:jc w:val="center"/>
        <w:rPr>
          <w:rFonts w:ascii="Times New Roman" w:hAnsi="Times New Roman" w:cs="Times New Roman"/>
          <w:b/>
          <w:sz w:val="24"/>
          <w:szCs w:val="24"/>
        </w:rPr>
      </w:pPr>
    </w:p>
    <w:p w:rsidR="00375A23" w:rsidRDefault="00375A23" w:rsidP="008E2BF0">
      <w:pPr>
        <w:spacing w:after="0" w:line="480" w:lineRule="auto"/>
        <w:contextualSpacing/>
        <w:jc w:val="center"/>
        <w:rPr>
          <w:rFonts w:ascii="Times New Roman" w:hAnsi="Times New Roman" w:cs="Times New Roman"/>
          <w:b/>
          <w:sz w:val="24"/>
          <w:szCs w:val="24"/>
        </w:rPr>
      </w:pPr>
    </w:p>
    <w:p w:rsidR="00375A23" w:rsidRDefault="008E2BF0" w:rsidP="008E2BF0">
      <w:pPr>
        <w:spacing w:after="0" w:line="480" w:lineRule="auto"/>
        <w:contextualSpacing/>
        <w:jc w:val="center"/>
        <w:rPr>
          <w:rFonts w:ascii="Times New Roman" w:hAnsi="Times New Roman" w:cs="Times New Roman"/>
          <w:b/>
          <w:sz w:val="24"/>
          <w:szCs w:val="24"/>
        </w:rPr>
      </w:pPr>
      <w:bookmarkStart w:id="0" w:name="_GoBack"/>
      <w:r>
        <w:rPr>
          <w:rFonts w:ascii="Times New Roman" w:hAnsi="Times New Roman" w:cs="Times New Roman"/>
          <w:b/>
          <w:sz w:val="24"/>
          <w:szCs w:val="24"/>
        </w:rPr>
        <w:t>Demand and Supply</w:t>
      </w:r>
    </w:p>
    <w:bookmarkEnd w:id="0"/>
    <w:p w:rsidR="00375A23" w:rsidRDefault="00375A23" w:rsidP="008E2BF0">
      <w:pPr>
        <w:spacing w:after="0" w:line="480" w:lineRule="auto"/>
        <w:contextualSpacing/>
        <w:jc w:val="center"/>
        <w:rPr>
          <w:rFonts w:ascii="Times New Roman" w:hAnsi="Times New Roman" w:cs="Times New Roman"/>
          <w:b/>
          <w:sz w:val="24"/>
          <w:szCs w:val="24"/>
        </w:rPr>
      </w:pPr>
    </w:p>
    <w:p w:rsidR="00375A23" w:rsidRDefault="00375A23" w:rsidP="008E2BF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375A23" w:rsidRDefault="00375A23" w:rsidP="008E2BF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Professor’s Name</w:t>
      </w:r>
    </w:p>
    <w:p w:rsidR="00375A23" w:rsidRDefault="00375A23" w:rsidP="008E2BF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75A23" w:rsidRDefault="00375A23" w:rsidP="008E2BF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Assignment Due Date</w:t>
      </w:r>
    </w:p>
    <w:p w:rsidR="00375A23" w:rsidRDefault="00375A23" w:rsidP="008E2BF0">
      <w:pPr>
        <w:spacing w:after="0" w:line="480" w:lineRule="auto"/>
        <w:contextualSpacing/>
        <w:jc w:val="center"/>
        <w:rPr>
          <w:rFonts w:ascii="Times New Roman" w:hAnsi="Times New Roman" w:cs="Times New Roman"/>
          <w:sz w:val="24"/>
          <w:szCs w:val="24"/>
        </w:rPr>
      </w:pPr>
    </w:p>
    <w:p w:rsidR="00375A23" w:rsidRDefault="00375A23" w:rsidP="008E2BF0">
      <w:pPr>
        <w:spacing w:after="0" w:line="480" w:lineRule="auto"/>
        <w:contextualSpacing/>
        <w:jc w:val="center"/>
        <w:rPr>
          <w:rFonts w:ascii="Times New Roman" w:hAnsi="Times New Roman" w:cs="Times New Roman"/>
          <w:sz w:val="24"/>
          <w:szCs w:val="24"/>
        </w:rPr>
      </w:pPr>
    </w:p>
    <w:p w:rsidR="00375A23" w:rsidRDefault="00375A23" w:rsidP="008E2BF0">
      <w:pPr>
        <w:spacing w:after="0" w:line="480" w:lineRule="auto"/>
        <w:contextualSpacing/>
        <w:jc w:val="center"/>
        <w:rPr>
          <w:rFonts w:ascii="Times New Roman" w:hAnsi="Times New Roman" w:cs="Times New Roman"/>
          <w:sz w:val="24"/>
          <w:szCs w:val="24"/>
        </w:rPr>
      </w:pPr>
    </w:p>
    <w:p w:rsidR="00375A23" w:rsidRDefault="00375A23" w:rsidP="008E2BF0">
      <w:pPr>
        <w:spacing w:after="0" w:line="480" w:lineRule="auto"/>
        <w:contextualSpacing/>
        <w:jc w:val="center"/>
        <w:rPr>
          <w:rFonts w:ascii="Times New Roman" w:hAnsi="Times New Roman" w:cs="Times New Roman"/>
          <w:sz w:val="24"/>
          <w:szCs w:val="24"/>
        </w:rPr>
      </w:pPr>
    </w:p>
    <w:p w:rsidR="00375A23" w:rsidRDefault="00375A23" w:rsidP="008E2BF0">
      <w:pPr>
        <w:spacing w:after="0" w:line="480" w:lineRule="auto"/>
        <w:contextualSpacing/>
        <w:jc w:val="center"/>
        <w:rPr>
          <w:rFonts w:ascii="Times New Roman" w:hAnsi="Times New Roman" w:cs="Times New Roman"/>
          <w:sz w:val="24"/>
          <w:szCs w:val="24"/>
        </w:rPr>
      </w:pPr>
    </w:p>
    <w:p w:rsidR="00375A23" w:rsidRDefault="00375A23" w:rsidP="008E2BF0">
      <w:pPr>
        <w:spacing w:after="0" w:line="480" w:lineRule="auto"/>
        <w:contextualSpacing/>
        <w:jc w:val="center"/>
        <w:rPr>
          <w:rFonts w:ascii="Times New Roman" w:hAnsi="Times New Roman" w:cs="Times New Roman"/>
          <w:sz w:val="24"/>
          <w:szCs w:val="24"/>
        </w:rPr>
      </w:pPr>
    </w:p>
    <w:p w:rsidR="00375A23" w:rsidRDefault="00375A23" w:rsidP="008E2BF0">
      <w:pPr>
        <w:spacing w:after="0" w:line="480" w:lineRule="auto"/>
        <w:contextualSpacing/>
        <w:jc w:val="center"/>
        <w:rPr>
          <w:rFonts w:ascii="Times New Roman" w:hAnsi="Times New Roman" w:cs="Times New Roman"/>
          <w:sz w:val="24"/>
          <w:szCs w:val="24"/>
        </w:rPr>
      </w:pPr>
    </w:p>
    <w:p w:rsidR="00375A23" w:rsidRDefault="00375A23" w:rsidP="008E2BF0">
      <w:pPr>
        <w:spacing w:after="0" w:line="480" w:lineRule="auto"/>
        <w:contextualSpacing/>
        <w:jc w:val="center"/>
        <w:rPr>
          <w:rFonts w:ascii="Times New Roman" w:hAnsi="Times New Roman" w:cs="Times New Roman"/>
          <w:sz w:val="24"/>
          <w:szCs w:val="24"/>
        </w:rPr>
      </w:pPr>
    </w:p>
    <w:p w:rsidR="008E2BF0" w:rsidRDefault="008E2BF0">
      <w:pPr>
        <w:rPr>
          <w:rFonts w:ascii="Times New Roman" w:hAnsi="Times New Roman" w:cs="Times New Roman"/>
          <w:b/>
          <w:sz w:val="24"/>
          <w:szCs w:val="24"/>
        </w:rPr>
      </w:pPr>
      <w:r>
        <w:rPr>
          <w:rFonts w:ascii="Times New Roman" w:hAnsi="Times New Roman" w:cs="Times New Roman"/>
          <w:b/>
          <w:sz w:val="24"/>
          <w:szCs w:val="24"/>
        </w:rPr>
        <w:br w:type="page"/>
      </w:r>
    </w:p>
    <w:p w:rsidR="008E2BF0" w:rsidRDefault="008E2BF0" w:rsidP="008E2BF0">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Demand and Supply</w:t>
      </w:r>
    </w:p>
    <w:p w:rsidR="008E2BF0" w:rsidRPr="00C91A61" w:rsidRDefault="008E2BF0" w:rsidP="008E2BF0">
      <w:pPr>
        <w:spacing w:after="0" w:line="480" w:lineRule="auto"/>
        <w:ind w:firstLine="720"/>
        <w:contextualSpacing/>
        <w:rPr>
          <w:rFonts w:ascii="Times New Roman" w:hAnsi="Times New Roman" w:cs="Times New Roman"/>
          <w:sz w:val="24"/>
          <w:szCs w:val="24"/>
        </w:rPr>
      </w:pPr>
      <w:r w:rsidRPr="00C91A61">
        <w:rPr>
          <w:rFonts w:ascii="Times New Roman" w:hAnsi="Times New Roman" w:cs="Times New Roman"/>
          <w:sz w:val="24"/>
          <w:szCs w:val="24"/>
        </w:rPr>
        <w:t>Demand and supply are the driving forces of any market regardless of the commodity being sold or bought. A few days ago I had gone shopping for some clothes and was very shocked to see that the same pair of pants (Louis Vuitton) I had bought early in the year were now going for nearly twice the price</w:t>
      </w:r>
      <w:r>
        <w:rPr>
          <w:rFonts w:ascii="Times New Roman" w:hAnsi="Times New Roman" w:cs="Times New Roman"/>
          <w:sz w:val="24"/>
          <w:szCs w:val="24"/>
        </w:rPr>
        <w:t xml:space="preserve"> (</w:t>
      </w:r>
      <w:r>
        <w:rPr>
          <w:rFonts w:ascii="Times New Roman" w:eastAsia="Arial Unicode MS" w:hAnsi="Times New Roman" w:cs="Times New Roman"/>
          <w:color w:val="000000"/>
          <w:sz w:val="24"/>
          <w:szCs w:val="24"/>
          <w:shd w:val="clear" w:color="auto" w:fill="FFFFFF"/>
        </w:rPr>
        <w:t>Bade</w:t>
      </w:r>
      <w:r w:rsidRPr="00C91A61">
        <w:rPr>
          <w:rFonts w:ascii="Times New Roman" w:eastAsia="Arial Unicode MS" w:hAnsi="Times New Roman" w:cs="Times New Roman"/>
          <w:color w:val="000000"/>
          <w:sz w:val="24"/>
          <w:szCs w:val="24"/>
          <w:shd w:val="clear" w:color="auto" w:fill="FFFFFF"/>
        </w:rPr>
        <w:t xml:space="preserve"> &amp; Parkin</w:t>
      </w:r>
      <w:r>
        <w:rPr>
          <w:rFonts w:ascii="Times New Roman" w:eastAsia="Arial Unicode MS" w:hAnsi="Times New Roman" w:cs="Times New Roman"/>
          <w:color w:val="000000"/>
          <w:sz w:val="24"/>
          <w:szCs w:val="24"/>
          <w:shd w:val="clear" w:color="auto" w:fill="FFFFFF"/>
        </w:rPr>
        <w:t>, 2018</w:t>
      </w:r>
      <w:r>
        <w:rPr>
          <w:rFonts w:ascii="Times New Roman" w:hAnsi="Times New Roman" w:cs="Times New Roman"/>
          <w:sz w:val="24"/>
          <w:szCs w:val="24"/>
        </w:rPr>
        <w:t>)</w:t>
      </w:r>
      <w:r w:rsidRPr="00C91A61">
        <w:rPr>
          <w:rFonts w:ascii="Times New Roman" w:hAnsi="Times New Roman" w:cs="Times New Roman"/>
          <w:sz w:val="24"/>
          <w:szCs w:val="24"/>
        </w:rPr>
        <w:t>. It was later that I came to realize that it was the festive season and demand for the pants was now higher than it was ten months ago. In this case, the increase in quantity demand for the product necessitated the price increase. This is a perfect example of movement along the demand curve which is caused by a change in the quantity demanded of the commodity. On the other hand, after the festive seasons are complete the quantity demanded will decrease and so will the price.</w:t>
      </w:r>
    </w:p>
    <w:p w:rsidR="008E2BF0" w:rsidRDefault="008E2BF0" w:rsidP="008E2BF0">
      <w:pPr>
        <w:spacing w:after="0" w:line="480" w:lineRule="auto"/>
        <w:contextualSpacing/>
        <w:rPr>
          <w:rFonts w:ascii="Times New Roman" w:eastAsia="Arial Unicode MS" w:hAnsi="Times New Roman" w:cs="Times New Roman"/>
          <w:b/>
          <w:color w:val="000000"/>
          <w:sz w:val="24"/>
          <w:szCs w:val="24"/>
          <w:shd w:val="clear" w:color="auto" w:fill="FFFFFF"/>
        </w:rPr>
      </w:pPr>
      <w:r>
        <w:rPr>
          <w:rFonts w:ascii="Times New Roman" w:eastAsia="Arial Unicode MS" w:hAnsi="Times New Roman" w:cs="Times New Roman"/>
          <w:b/>
          <w:color w:val="000000"/>
          <w:sz w:val="24"/>
          <w:szCs w:val="24"/>
          <w:shd w:val="clear" w:color="auto" w:fill="FFFFFF"/>
        </w:rPr>
        <w:br w:type="page"/>
      </w:r>
    </w:p>
    <w:p w:rsidR="008E2BF0" w:rsidRPr="008E2BF0" w:rsidRDefault="008E2BF0" w:rsidP="008E2BF0">
      <w:pPr>
        <w:spacing w:after="0" w:line="480" w:lineRule="auto"/>
        <w:contextualSpacing/>
        <w:jc w:val="center"/>
        <w:rPr>
          <w:rFonts w:ascii="Times New Roman" w:eastAsia="Arial Unicode MS" w:hAnsi="Times New Roman" w:cs="Times New Roman"/>
          <w:color w:val="000000"/>
          <w:sz w:val="24"/>
          <w:szCs w:val="24"/>
          <w:shd w:val="clear" w:color="auto" w:fill="FFFFFF"/>
        </w:rPr>
      </w:pPr>
      <w:r w:rsidRPr="008E2BF0">
        <w:rPr>
          <w:rFonts w:ascii="Times New Roman" w:eastAsia="Arial Unicode MS" w:hAnsi="Times New Roman" w:cs="Times New Roman"/>
          <w:color w:val="000000"/>
          <w:sz w:val="24"/>
          <w:szCs w:val="24"/>
          <w:shd w:val="clear" w:color="auto" w:fill="FFFFFF"/>
        </w:rPr>
        <w:t>Reference</w:t>
      </w:r>
    </w:p>
    <w:p w:rsidR="008E2BF0" w:rsidRPr="00C91A61" w:rsidRDefault="008E2BF0" w:rsidP="008E2BF0">
      <w:pPr>
        <w:spacing w:after="0" w:line="480" w:lineRule="auto"/>
        <w:ind w:left="720" w:hanging="720"/>
        <w:contextualSpacing/>
        <w:rPr>
          <w:rFonts w:ascii="Times New Roman" w:eastAsia="Arial Unicode MS" w:hAnsi="Times New Roman" w:cs="Times New Roman"/>
          <w:color w:val="000000"/>
          <w:sz w:val="24"/>
          <w:szCs w:val="24"/>
          <w:shd w:val="clear" w:color="auto" w:fill="FFFFFF"/>
        </w:rPr>
      </w:pPr>
      <w:r w:rsidRPr="00C91A61">
        <w:rPr>
          <w:rFonts w:ascii="Times New Roman" w:eastAsia="Arial Unicode MS" w:hAnsi="Times New Roman" w:cs="Times New Roman"/>
          <w:color w:val="000000"/>
          <w:sz w:val="24"/>
          <w:szCs w:val="24"/>
          <w:shd w:val="clear" w:color="auto" w:fill="FFFFFF"/>
        </w:rPr>
        <w:t>Bade, R., &amp; Parkin, M. (2018). </w:t>
      </w:r>
      <w:r w:rsidRPr="00C91A61">
        <w:rPr>
          <w:rFonts w:ascii="Times New Roman" w:eastAsia="Arial Unicode MS" w:hAnsi="Times New Roman" w:cs="Times New Roman"/>
          <w:i/>
          <w:iCs/>
          <w:color w:val="000000"/>
          <w:sz w:val="24"/>
          <w:szCs w:val="24"/>
          <w:shd w:val="clear" w:color="auto" w:fill="FFFFFF"/>
        </w:rPr>
        <w:t>Foundations of Macroeconomics, Global Edition</w:t>
      </w:r>
      <w:r w:rsidRPr="00C91A61">
        <w:rPr>
          <w:rFonts w:ascii="Times New Roman" w:eastAsia="Arial Unicode MS" w:hAnsi="Times New Roman" w:cs="Times New Roman"/>
          <w:color w:val="000000"/>
          <w:sz w:val="24"/>
          <w:szCs w:val="24"/>
          <w:shd w:val="clear" w:color="auto" w:fill="FFFFFF"/>
        </w:rPr>
        <w:t>. Harlow, United Kingdom: Pearson Education Limited.</w:t>
      </w:r>
    </w:p>
    <w:p w:rsidR="00375A23" w:rsidRPr="00375A23" w:rsidRDefault="00375A23" w:rsidP="008E2BF0">
      <w:pPr>
        <w:spacing w:after="0" w:line="480" w:lineRule="auto"/>
        <w:contextualSpacing/>
        <w:jc w:val="center"/>
        <w:rPr>
          <w:rFonts w:ascii="Times New Roman" w:hAnsi="Times New Roman" w:cs="Times New Roman"/>
          <w:sz w:val="24"/>
          <w:szCs w:val="24"/>
        </w:rPr>
      </w:pPr>
    </w:p>
    <w:sectPr w:rsidR="00375A23" w:rsidRPr="00375A2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E2" w:rsidRDefault="00F202E2" w:rsidP="00375A23">
      <w:pPr>
        <w:spacing w:after="0" w:line="240" w:lineRule="auto"/>
      </w:pPr>
      <w:r>
        <w:separator/>
      </w:r>
    </w:p>
  </w:endnote>
  <w:endnote w:type="continuationSeparator" w:id="0">
    <w:p w:rsidR="00F202E2" w:rsidRDefault="00F202E2" w:rsidP="0037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E2" w:rsidRDefault="00F202E2" w:rsidP="00375A23">
      <w:pPr>
        <w:spacing w:after="0" w:line="240" w:lineRule="auto"/>
      </w:pPr>
      <w:r>
        <w:separator/>
      </w:r>
    </w:p>
  </w:footnote>
  <w:footnote w:type="continuationSeparator" w:id="0">
    <w:p w:rsidR="00F202E2" w:rsidRDefault="00F202E2" w:rsidP="00375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388694"/>
      <w:docPartObj>
        <w:docPartGallery w:val="Page Numbers (Top of Page)"/>
        <w:docPartUnique/>
      </w:docPartObj>
    </w:sdtPr>
    <w:sdtEndPr>
      <w:rPr>
        <w:noProof/>
      </w:rPr>
    </w:sdtEndPr>
    <w:sdtContent>
      <w:p w:rsidR="00375A23" w:rsidRDefault="00375A23" w:rsidP="00375A23">
        <w:pPr>
          <w:pStyle w:val="Header"/>
          <w:spacing w:line="480" w:lineRule="auto"/>
          <w:jc w:val="right"/>
        </w:pPr>
        <w:r>
          <w:fldChar w:fldCharType="begin"/>
        </w:r>
        <w:r>
          <w:instrText xml:space="preserve"> PAGE   \* MERGEFORMAT </w:instrText>
        </w:r>
        <w:r>
          <w:fldChar w:fldCharType="separate"/>
        </w:r>
        <w:r w:rsidR="00F202E2">
          <w:rPr>
            <w:noProof/>
          </w:rPr>
          <w:t>1</w:t>
        </w:r>
        <w:r>
          <w:rPr>
            <w:noProof/>
          </w:rPr>
          <w:fldChar w:fldCharType="end"/>
        </w:r>
      </w:p>
    </w:sdtContent>
  </w:sdt>
  <w:p w:rsidR="00375A23" w:rsidRDefault="00375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2NbE0MzG2NDA0MzdS0lEKTi0uzszPAykwrAUAZz355iwAAAA="/>
  </w:docVars>
  <w:rsids>
    <w:rsidRoot w:val="00375A23"/>
    <w:rsid w:val="00052D30"/>
    <w:rsid w:val="0006135B"/>
    <w:rsid w:val="000721E5"/>
    <w:rsid w:val="001A14EC"/>
    <w:rsid w:val="00222339"/>
    <w:rsid w:val="00246E79"/>
    <w:rsid w:val="00313602"/>
    <w:rsid w:val="00320A89"/>
    <w:rsid w:val="0033497A"/>
    <w:rsid w:val="00375A23"/>
    <w:rsid w:val="003A25D0"/>
    <w:rsid w:val="003F4BAC"/>
    <w:rsid w:val="004765EC"/>
    <w:rsid w:val="004F14B0"/>
    <w:rsid w:val="005603A7"/>
    <w:rsid w:val="005A750B"/>
    <w:rsid w:val="00623342"/>
    <w:rsid w:val="00634834"/>
    <w:rsid w:val="00713302"/>
    <w:rsid w:val="00804119"/>
    <w:rsid w:val="0085477A"/>
    <w:rsid w:val="008625E1"/>
    <w:rsid w:val="008D49BF"/>
    <w:rsid w:val="008E2BF0"/>
    <w:rsid w:val="008E7261"/>
    <w:rsid w:val="00915ACC"/>
    <w:rsid w:val="009E18C4"/>
    <w:rsid w:val="00A03DC2"/>
    <w:rsid w:val="00AA70C0"/>
    <w:rsid w:val="00AC7CB0"/>
    <w:rsid w:val="00AD1824"/>
    <w:rsid w:val="00B210D2"/>
    <w:rsid w:val="00BB6EFC"/>
    <w:rsid w:val="00BC2C83"/>
    <w:rsid w:val="00C06030"/>
    <w:rsid w:val="00C31A36"/>
    <w:rsid w:val="00C56204"/>
    <w:rsid w:val="00C90F8A"/>
    <w:rsid w:val="00D15FB2"/>
    <w:rsid w:val="00D42B0A"/>
    <w:rsid w:val="00E52986"/>
    <w:rsid w:val="00F2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A23"/>
  </w:style>
  <w:style w:type="paragraph" w:styleId="Footer">
    <w:name w:val="footer"/>
    <w:basedOn w:val="Normal"/>
    <w:link w:val="FooterChar"/>
    <w:uiPriority w:val="99"/>
    <w:unhideWhenUsed/>
    <w:rsid w:val="00375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A23"/>
  </w:style>
  <w:style w:type="paragraph" w:styleId="Footer">
    <w:name w:val="footer"/>
    <w:basedOn w:val="Normal"/>
    <w:link w:val="FooterChar"/>
    <w:uiPriority w:val="99"/>
    <w:unhideWhenUsed/>
    <w:rsid w:val="00375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Simon</cp:lastModifiedBy>
  <cp:revision>2</cp:revision>
  <dcterms:created xsi:type="dcterms:W3CDTF">2021-11-15T05:01:00Z</dcterms:created>
  <dcterms:modified xsi:type="dcterms:W3CDTF">2021-11-15T05:01:00Z</dcterms:modified>
</cp:coreProperties>
</file>